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>V prípade fázovaného projektu uviesť názov projektu a: „- druhá fáza“.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75726D" w:rsidRPr="0075726D" w:rsidRDefault="0075726D" w:rsidP="0075726D">
            <w:pPr>
              <w:rPr>
                <w:sz w:val="18"/>
                <w:szCs w:val="18"/>
              </w:rPr>
            </w:pPr>
            <w:r w:rsidRPr="0075726D">
              <w:rPr>
                <w:sz w:val="18"/>
                <w:szCs w:val="18"/>
              </w:rPr>
              <w:t>Vzhľadom na to, že ide o projekt, ktorý nie je priamo zameraný na podporu znevýhodnených skupín sa automaticky vyplní nasledovný text:</w:t>
            </w:r>
          </w:p>
          <w:p w:rsidR="003E0CBA" w:rsidRPr="0075726D" w:rsidRDefault="0075726D" w:rsidP="00BB30E0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„</w:t>
            </w:r>
            <w:r w:rsidRPr="0075726D">
              <w:rPr>
                <w:i/>
                <w:sz w:val="18"/>
                <w:szCs w:val="18"/>
              </w:rPr>
              <w:t xml:space="preserve">Projekt je v súlade s princípom podpory rovnosti </w:t>
            </w:r>
            <w:bookmarkStart w:id="0" w:name="_GoBack"/>
            <w:bookmarkEnd w:id="0"/>
            <w:r w:rsidRPr="0075726D">
              <w:rPr>
                <w:i/>
                <w:sz w:val="18"/>
                <w:szCs w:val="18"/>
              </w:rPr>
              <w:t>mu</w:t>
            </w:r>
            <w:r w:rsidRPr="0075726D">
              <w:rPr>
                <w:i/>
                <w:sz w:val="18"/>
                <w:szCs w:val="18"/>
              </w:rPr>
              <w:t>žov a žien a nediskriminácia.</w:t>
            </w:r>
            <w:r>
              <w:rPr>
                <w:i/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 xml:space="preserve">V prípade projektov, ktoré nemajú jednoznačne </w:t>
            </w:r>
            <w:r w:rsidRPr="003E40E3">
              <w:rPr>
                <w:sz w:val="18"/>
                <w:szCs w:val="18"/>
              </w:rPr>
              <w:lastRenderedPageBreak/>
              <w:t>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  <w:p w:rsidR="00D037C3" w:rsidRPr="007A3FFB" w:rsidRDefault="00D037C3" w:rsidP="003E0CBA">
            <w:pPr>
              <w:rPr>
                <w:sz w:val="18"/>
                <w:szCs w:val="18"/>
              </w:rPr>
            </w:pPr>
            <w:r w:rsidRPr="000771A5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</w:t>
            </w:r>
            <w:r w:rsidRPr="00F50863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uvedie informáciu, že projekt nadväzuje na prvú fázu projektu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D037C3" w:rsidRDefault="00D037C3" w:rsidP="003E0CBA">
            <w:pPr>
              <w:rPr>
                <w:sz w:val="18"/>
                <w:szCs w:val="18"/>
              </w:rPr>
            </w:pPr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opíše udržateľnosť  vo vzťahu k celému projektu (t.j. k prvej aj druhej fáze)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 xml:space="preserve">í projektu (napr. aké priestory budú využité pri realizácií projektu – vlastné/cudzie,  aké je/bude vybavenie priestorov zariadením/vybavením,  či bude použité vlastné/cudzie (prenajaté) </w:t>
            </w:r>
            <w:r w:rsidRPr="00AD41AC">
              <w:rPr>
                <w:sz w:val="18"/>
                <w:szCs w:val="18"/>
              </w:rPr>
              <w:lastRenderedPageBreak/>
              <w:t>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uvedie aktivity druhej fázy projektu. 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</w:t>
            </w:r>
            <w:r w:rsidR="004B0161" w:rsidRPr="004B0161">
              <w:rPr>
                <w:sz w:val="18"/>
                <w:szCs w:val="18"/>
              </w:rPr>
              <w:lastRenderedPageBreak/>
              <w:t>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lastRenderedPageBreak/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  <w:p w:rsidR="00D037C3" w:rsidRP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>údaje pre druhú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124a</w:t>
            </w:r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126a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A87764" w:rsidRPr="0075785C" w:rsidTr="00280976">
        <w:tc>
          <w:tcPr>
            <w:tcW w:w="704" w:type="dxa"/>
          </w:tcPr>
          <w:p w:rsidR="00A87764" w:rsidRPr="0075785C" w:rsidRDefault="00A87764" w:rsidP="00A8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126b</w:t>
            </w:r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8472AB" w:rsidRPr="00E47F5C" w:rsidRDefault="008472AB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Uvádzať "Podpoložky výdavku" je pre RO voliteľná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lastRenderedPageBreak/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142a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142b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143c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144d</w:t>
            </w:r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:rsidR="00D037C3" w:rsidRPr="0075785C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uviesť sumu aj pre informačné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a pamätnú tabuľu druhej fáz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y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B319F2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výdavk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147a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147b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147c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c>
          <w:tcPr>
            <w:tcW w:w="704" w:type="dxa"/>
          </w:tcPr>
          <w:p w:rsidR="008472AB" w:rsidRPr="0075785C" w:rsidRDefault="008472AB" w:rsidP="00847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147d</w:t>
            </w:r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7C3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lastRenderedPageBreak/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  <w:p w:rsidR="00D037C3" w:rsidRPr="00F96FAE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informácie o verejnom obstarávaní realizovanom aj v rámci prvej fázy projektu.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  <w:r w:rsidR="00561EC2">
              <w:rPr>
                <w:sz w:val="18"/>
                <w:szCs w:val="18"/>
              </w:rPr>
              <w:t>.</w:t>
            </w:r>
          </w:p>
          <w:p w:rsidR="00561EC2" w:rsidRPr="0044015C" w:rsidRDefault="00561EC2" w:rsidP="00561EC2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Začatie Verejného obstarávania/obstarávania alebo začatie VO </w:t>
            </w:r>
            <w:r>
              <w:rPr>
                <w:sz w:val="18"/>
                <w:szCs w:val="18"/>
              </w:rPr>
              <w:t xml:space="preserve">(v zmysle Zmluvy o poskytnutí NFP) </w:t>
            </w:r>
            <w:r w:rsidRPr="0044015C">
              <w:rPr>
                <w:sz w:val="18"/>
                <w:szCs w:val="18"/>
              </w:rPr>
              <w:t xml:space="preserve">nastane vo vzťahu ku konkrétnemu Verejnému obstarávaniu uskutočnením prvého z nasledovných úkonov: </w:t>
            </w:r>
          </w:p>
          <w:p w:rsidR="00561EC2" w:rsidRPr="0044015C" w:rsidRDefault="00561EC2" w:rsidP="00561EC2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a) predloženie dokumentácie k VO na výkon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kontroly, ak je takáto kontrola vzhľadom na charakter zákazky povinná, alebo </w:t>
            </w:r>
          </w:p>
          <w:p w:rsidR="00561EC2" w:rsidRPr="0044015C" w:rsidRDefault="00561EC2" w:rsidP="00561EC2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b) pri Verejných obstarávaniach, kde nie je povinne vykonávaná ex-</w:t>
            </w:r>
            <w:proofErr w:type="spellStart"/>
            <w:r w:rsidRPr="0044015C">
              <w:rPr>
                <w:sz w:val="18"/>
                <w:szCs w:val="18"/>
              </w:rPr>
              <w:t>ante</w:t>
            </w:r>
            <w:proofErr w:type="spellEnd"/>
            <w:r w:rsidRPr="0044015C">
              <w:rPr>
                <w:sz w:val="18"/>
                <w:szCs w:val="18"/>
              </w:rPr>
              <w:t xml:space="preserve"> kontrola sa za začatie Verejného obstarávania považuje: </w:t>
            </w:r>
          </w:p>
          <w:p w:rsidR="00561EC2" w:rsidRPr="0044015C" w:rsidRDefault="00561EC2" w:rsidP="00561EC2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(i) odoslanie oznámenia o vyhlásení Verejného obstarávania, alebo</w:t>
            </w:r>
          </w:p>
          <w:p w:rsidR="00561EC2" w:rsidRPr="0044015C" w:rsidRDefault="00561EC2" w:rsidP="00561EC2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 xml:space="preserve">(ii) odoslanie oznámenia použitého ako výzva na súťaž alebo výzva na predkladanie ponúk na zverejnenie, alebo </w:t>
            </w:r>
          </w:p>
          <w:p w:rsidR="00561EC2" w:rsidRPr="00E47F5C" w:rsidRDefault="00561EC2" w:rsidP="00561EC2">
            <w:pPr>
              <w:rPr>
                <w:sz w:val="18"/>
                <w:szCs w:val="18"/>
              </w:rPr>
            </w:pPr>
            <w:r w:rsidRPr="0044015C">
              <w:rPr>
                <w:sz w:val="18"/>
                <w:szCs w:val="18"/>
              </w:rPr>
              <w:t>(iii) spustenie procesu zadávania zákazky v</w:t>
            </w:r>
            <w:r>
              <w:rPr>
                <w:sz w:val="18"/>
                <w:szCs w:val="18"/>
              </w:rPr>
              <w:t xml:space="preserve"> rámci elektronického trhoviska.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  <w:p w:rsidR="00D037C3" w:rsidRPr="00E47F5C" w:rsidRDefault="00D037C3">
            <w:pPr>
              <w:rPr>
                <w:sz w:val="18"/>
                <w:szCs w:val="18"/>
              </w:rPr>
            </w:pPr>
            <w:r w:rsidRPr="00BE657D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špecifikuje, či bola v prvej fáze projektu dokumentácia z verejného obstarávania predmetom administratívnej kontroly na RO OPD a uvedie výsledky tejto kontroly.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</w:t>
            </w:r>
            <w:r w:rsidR="00D95A19" w:rsidRPr="00D95A19">
              <w:rPr>
                <w:sz w:val="18"/>
                <w:szCs w:val="18"/>
              </w:rPr>
              <w:lastRenderedPageBreak/>
              <w:t>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D037C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lastRenderedPageBreak/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171407" w:rsidRPr="007769B7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 daniach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171407" w:rsidRPr="00527EF4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poistného na zdravotnom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171407" w:rsidRPr="00ED7EE5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7769B7">
              <w:rPr>
                <w:rFonts w:asciiTheme="minorHAnsi" w:hAnsiTheme="minorHAnsi" w:cstheme="minorHAnsi"/>
                <w:i/>
              </w:rPr>
              <w:t>žiadateľ nie je dlžníkom na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  <w:r w:rsidRPr="00527EF4">
              <w:rPr>
                <w:rFonts w:asciiTheme="minorHAnsi" w:hAnsiTheme="minorHAnsi" w:cstheme="minorHAnsi"/>
                <w:i/>
              </w:rPr>
              <w:t>sociálnom poistení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171407" w:rsidRDefault="00171407" w:rsidP="0017140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7EE5">
              <w:rPr>
                <w:rFonts w:asciiTheme="minorHAnsi" w:hAnsiTheme="minorHAnsi" w:cstheme="minorHAnsi"/>
                <w:i/>
              </w:rPr>
              <w:lastRenderedPageBreak/>
              <w:t>voči žiadateľovi nie je vedené konkurzné konanie, reštrukturalizačné konanie, nie je v konkurze alebo v</w:t>
            </w:r>
            <w:r>
              <w:rPr>
                <w:rFonts w:asciiTheme="minorHAnsi" w:hAnsiTheme="minorHAnsi" w:cstheme="minorHAnsi"/>
                <w:i/>
              </w:rPr>
              <w:t> </w:t>
            </w:r>
            <w:r w:rsidRPr="00ED7EE5">
              <w:rPr>
                <w:rFonts w:asciiTheme="minorHAnsi" w:hAnsiTheme="minorHAnsi" w:cstheme="minorHAnsi"/>
                <w:i/>
              </w:rPr>
              <w:t>reštrukturalizácii</w:t>
            </w:r>
            <w:r>
              <w:rPr>
                <w:rFonts w:asciiTheme="minorHAnsi" w:hAnsiTheme="minorHAnsi" w:cstheme="minorHAnsi"/>
                <w:color w:val="000000"/>
                <w:szCs w:val="24"/>
              </w:rPr>
              <w:t>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8472AB" w:rsidRPr="008472AB" w:rsidRDefault="00251EE7" w:rsidP="00251EE7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 </w:t>
            </w:r>
            <w:r w:rsidR="00F84C0B">
              <w:rPr>
                <w:rFonts w:asciiTheme="minorHAnsi" w:hAnsiTheme="minorHAnsi" w:cstheme="minorHAnsi"/>
                <w:i/>
              </w:rPr>
              <w:t>vnútor</w:t>
            </w:r>
            <w:r w:rsidR="00F84C0B" w:rsidRPr="00251EE7">
              <w:rPr>
                <w:rFonts w:asciiTheme="minorHAnsi" w:hAnsiTheme="minorHAnsi" w:cstheme="minorHAnsi"/>
                <w:i/>
              </w:rPr>
              <w:t xml:space="preserve">ným </w:t>
            </w:r>
            <w:r w:rsidRPr="00251EE7">
              <w:rPr>
                <w:rFonts w:asciiTheme="minorHAnsi" w:hAnsiTheme="minorHAnsi" w:cstheme="minorHAnsi"/>
                <w:i/>
              </w:rPr>
              <w:t>trhom (ak relevantné pre daný typ výzvy a okruh oprávnených žiadateľov),</w:t>
            </w:r>
          </w:p>
          <w:p w:rsidR="008472AB" w:rsidRPr="00FA1437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ED1C17">
              <w:rPr>
                <w:rFonts w:asciiTheme="minorHAnsi" w:hAnsiTheme="minorHAnsi" w:cstheme="minorHAnsi"/>
                <w:i/>
              </w:rPr>
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8472AB" w:rsidRPr="003C0EF3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FA1437">
              <w:rPr>
                <w:rFonts w:asciiTheme="minorHAnsi" w:hAnsiTheme="minorHAnsi" w:cstheme="minorHAnsi"/>
                <w:i/>
              </w:rPr>
              <w:t>žiadateľ, ktorým je právnická osoba, nemá právoplatným rozsudkom uložený trest zákazu prijímať dotácie alebo subvencie, trest zákazu prijímať pomoc a podporu poskytovanú z fondov Európskej únie alebo trest zákazu účasti vo verejnom obstarávaní podľa osobitného predpisu</w:t>
            </w:r>
            <w:r>
              <w:rPr>
                <w:rFonts w:asciiTheme="minorHAnsi" w:hAnsiTheme="minorHAnsi" w:cstheme="minorHAnsi"/>
                <w:i/>
              </w:rPr>
              <w:t>,</w:t>
            </w:r>
          </w:p>
          <w:p w:rsidR="00251EE7" w:rsidRPr="00251EE7" w:rsidRDefault="008472AB" w:rsidP="008472AB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3C0EF3">
              <w:rPr>
                <w:rFonts w:asciiTheme="minorHAnsi" w:hAnsiTheme="minorHAnsi" w:cstheme="minorHAnsi"/>
                <w:i/>
              </w:rPr>
              <w:t>žiadateľ neporušil zákaz nelegálneho zamestnávania štátneho príslušníka tretej krajiny za obdobie 5 rokov predchádzajúcich podaniu ŽoNFP</w:t>
            </w:r>
            <w:r>
              <w:rPr>
                <w:rFonts w:asciiTheme="minorHAnsi" w:hAnsiTheme="minorHAnsi" w:cstheme="minorHAnsi"/>
                <w:i/>
              </w:rPr>
              <w:t>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764" w:rsidRDefault="00A87764" w:rsidP="006B0271">
      <w:pPr>
        <w:spacing w:after="0" w:line="240" w:lineRule="auto"/>
      </w:pPr>
      <w:r>
        <w:separator/>
      </w:r>
    </w:p>
  </w:endnote>
  <w:end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764" w:rsidRDefault="00A87764" w:rsidP="006B0271">
      <w:pPr>
        <w:spacing w:after="0" w:line="240" w:lineRule="auto"/>
      </w:pPr>
      <w:r>
        <w:separator/>
      </w:r>
    </w:p>
  </w:footnote>
  <w:foot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footnote>
  <w:footnote w:id="1">
    <w:p w:rsidR="00A87764" w:rsidRPr="00AD41AC" w:rsidRDefault="00A87764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87764" w:rsidRDefault="00A8776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764" w:rsidRPr="00C75939" w:rsidRDefault="00A87764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1407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1EC2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26D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4DAF"/>
    <w:rsid w:val="008462DC"/>
    <w:rsid w:val="008472AB"/>
    <w:rsid w:val="00861995"/>
    <w:rsid w:val="008746E8"/>
    <w:rsid w:val="008752EF"/>
    <w:rsid w:val="00890637"/>
    <w:rsid w:val="00893D4F"/>
    <w:rsid w:val="008B1452"/>
    <w:rsid w:val="008C55B4"/>
    <w:rsid w:val="008D037A"/>
    <w:rsid w:val="008E190C"/>
    <w:rsid w:val="008F1DC6"/>
    <w:rsid w:val="008F2334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037C3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6459</Words>
  <Characters>36819</Characters>
  <Application>Microsoft Office Word</Application>
  <DocSecurity>0</DocSecurity>
  <Lines>306</Lines>
  <Paragraphs>86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2019-07-31T10:58:00Z</dcterms:modified>
</cp:coreProperties>
</file>